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Szperk – przyjemny czas zakupów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Szperk (ul. Płk. Dąbka 338 Kosakowo k. Gdyni).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od poniedziałku do soboty w godzinach: 9:00-21:00, a w niedziele handlowe od 10:00 do 20:00. Poznaj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Szperk – przyjemny czas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Szperk (ul. Płk. Dąbka 338 Kosakowo k. Gdyni).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od poniedziałku do soboty w godzinach: 9:00-21:00, a w niedziele handlowe od 10:00 do 20:00.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Szperk to ponad 60 sklepów i salonów z szeroką ofertą produktów oraz usług. Codzienne zakupy spożywcze i przemysłowe zrobisz w markecie Intermarche. Znajdziesz u nas także marki mody damskiej i męskiej: Bella Bra, Buena Rajstopy, CCC, Deichmann, H&amp;M, Is Folly, KIK, Mohito, New Yorker, Quiosque, Reserved, Reserved Man, Sinsay, Yes, Abro, a dla dzieci sklepy 5.10.15, Pepco i Smyk.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usług dostępna jest w salonach i punktach FotoKoncept, IQOS, Kantor, Kolporter, Mbank, Orange, Play, T-mobile, Serwis Tele-Car, Telakces.com, TopCase, UPC, Wakacje.pl, Pralnia Ladys,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Kwiaciarnia Bukiet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Artykuły do domu i ogrodu znajdziesz w Bricomarche, Hausmann meble, Home&amp;You, Jysk, a produkty dla pupili w ZOO Karina. Ofertę multimedialną zapewniają Empik oraz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medyczne Medicorum zapewnia pełen pakiet badań i konsultacji u lekarzy specjalistów, także wieczorami i w soboty. O zdrowie i urodę zadbasz odwiedzając Pomorskie Centrum Optyczne, Ziaja, Rossmann, Aptekę Orłowską, Zdrowie w naturze, Manicure Glow, Neonail i salon Fryzjerski O'la. Doznania sportowe gwarantują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 Luck Club – Squash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Saturn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Niezbędne akcesoria do treningu kupisz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Martes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gastronomiczną codziennie przygotowują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Beneficio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Bene Burger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Przystanek Szperk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Pociągnij za Słomkę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cukiernie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A.Blikle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Cukiernia 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Carte d’Or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Szczegóły zamówień na wynos i dostaw dostępne są na profilu facebookowym.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Drive Intermarche</w:t>
      </w:r>
      <w:r>
        <w:rPr>
          <w:rFonts w:ascii="calibri" w:hAnsi="calibri" w:eastAsia="calibri" w:cs="calibri"/>
          <w:sz w:val="24"/>
          <w:szCs w:val="24"/>
        </w:rPr>
        <w:t xml:space="preserve"> możliwe jest zrobienie bezpiecznych zakupów bez wychodzenia z samochodu – dokonaj zakupów online, przyjedź do nas, a pracownicy przygotują Twoje zamówienie i zapakują towar do bagażnika (szczegóły →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https://intermarche.pl/drive/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Odbiór zamówień na terenie Galerii Szperk umożliwiają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Bricomat</w:t>
      </w:r>
      <w:r>
        <w:rPr>
          <w:rFonts w:ascii="calibri" w:hAnsi="calibri" w:eastAsia="calibri" w:cs="calibri"/>
          <w:sz w:val="24"/>
          <w:szCs w:val="24"/>
        </w:rPr>
        <w:t xml:space="preserve"> (boksy są zlokalizowane przed sklepami Bricomarché w specjalnie oznaczonych strefach) oraz </w:t>
      </w:r>
      <w:r>
        <w:rPr>
          <w:rFonts w:ascii="calibri" w:hAnsi="calibri" w:eastAsia="calibri" w:cs="calibri"/>
          <w:sz w:val="24"/>
          <w:szCs w:val="24"/>
          <w:b/>
        </w:rPr>
        <w:t xml:space="preserve">paczkomat Inpost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Bricomarche </w:t>
      </w:r>
      <w:r>
        <w:rPr>
          <w:rFonts w:ascii="calibri" w:hAnsi="calibri" w:eastAsia="calibri" w:cs="calibri"/>
          <w:sz w:val="24"/>
          <w:szCs w:val="24"/>
        </w:rPr>
        <w:t xml:space="preserve">oferuje także usługę transportu zakupionych produktów pod wskazany adres – remont nigdy nie był tak wygodny!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pobliżu Galerii Szperk zatankujesz lub naładujesz samochód – całodobowa </w:t>
      </w:r>
      <w:r>
        <w:rPr>
          <w:rFonts w:ascii="calibri" w:hAnsi="calibri" w:eastAsia="calibri" w:cs="calibri"/>
          <w:sz w:val="24"/>
          <w:szCs w:val="24"/>
          <w:b/>
        </w:rPr>
        <w:t xml:space="preserve">stacja paliw BP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stacja ładowania pojazdów elektrycznych Energa</w:t>
      </w:r>
      <w:r>
        <w:rPr>
          <w:rFonts w:ascii="calibri" w:hAnsi="calibri" w:eastAsia="calibri" w:cs="calibri"/>
          <w:sz w:val="24"/>
          <w:szCs w:val="24"/>
        </w:rPr>
        <w:t xml:space="preserve"> zlokalizowane są w sąsiedztwie obiektu handlowego. Bezpłatny parking zapewnia niemal tysiąc miejsc postojowych, a także stojaki dla rowerzystów.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Wszelkie informacje o działalności Galerii Szperk i poszczególnych salonów dostępne są zarówno na stronie Galerii (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https://www.galeriaszperk.com/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), jak i na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Galerii Szperk: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https://www.galeriaszperk.com/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https://www.facebook.com/GaleriaSzperkGdynia/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https://www.trojmiasto.pl/Galeria-Handlowa-Szperk-o42426.html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marketing_szperk@youll.pl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kinga.kamycka@ubm-development.com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Tel. do biura centrum: +48 58 714 70 01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leriaszperk.com/sklep/kwiaciarnia-bukiet/" TargetMode="External"/><Relationship Id="rId8" Type="http://schemas.openxmlformats.org/officeDocument/2006/relationships/hyperlink" Target="https://www.galeriaszperk.com/sklep/good-luck-club-squash/" TargetMode="External"/><Relationship Id="rId9" Type="http://schemas.openxmlformats.org/officeDocument/2006/relationships/hyperlink" Target="https://www.galeriaszperk.com/sklep/satrun-fitness/" TargetMode="External"/><Relationship Id="rId10" Type="http://schemas.openxmlformats.org/officeDocument/2006/relationships/hyperlink" Target="https://www.galeriaszperk.com/sklep/martes-sport/" TargetMode="External"/><Relationship Id="rId11" Type="http://schemas.openxmlformats.org/officeDocument/2006/relationships/hyperlink" Target="https://www.galeriaszperk.com/sklep/restauracja-benefito/" TargetMode="External"/><Relationship Id="rId12" Type="http://schemas.openxmlformats.org/officeDocument/2006/relationships/hyperlink" Target="https://www.galeriaszperk.com/sklep/bene-burger/" TargetMode="External"/><Relationship Id="rId13" Type="http://schemas.openxmlformats.org/officeDocument/2006/relationships/hyperlink" Target="https://www.galeriaszperk.com/sklep/przystanek-szperk/" TargetMode="External"/><Relationship Id="rId14" Type="http://schemas.openxmlformats.org/officeDocument/2006/relationships/hyperlink" Target="https://www.galeriaszperk.com/sklep/pociagnij-za-slomke/" TargetMode="External"/><Relationship Id="rId15" Type="http://schemas.openxmlformats.org/officeDocument/2006/relationships/hyperlink" Target="https://www.galeriaszperk.com/sklep/a-blikle/" TargetMode="External"/><Relationship Id="rId16" Type="http://schemas.openxmlformats.org/officeDocument/2006/relationships/hyperlink" Target="https://www.galeriaszperk.com/sklep/cukiernia-sowa/" TargetMode="External"/><Relationship Id="rId17" Type="http://schemas.openxmlformats.org/officeDocument/2006/relationships/hyperlink" Target="https://www.galeriaszperk.com/sklep/carte-dor/" TargetMode="External"/><Relationship Id="rId18" Type="http://schemas.openxmlformats.org/officeDocument/2006/relationships/hyperlink" Target="https://intermarche.pl/drive/?fbclid=IwAR3Lg0N_xEW7uBRxL-4gnBlEJwBdD0Ar5dmVIj1NWo78LWEv3j9exQbnUqs" TargetMode="External"/><Relationship Id="rId19" Type="http://schemas.openxmlformats.org/officeDocument/2006/relationships/hyperlink" Target="https://www.galeriaszperk.com/" TargetMode="External"/><Relationship Id="rId20" Type="http://schemas.openxmlformats.org/officeDocument/2006/relationships/hyperlink" Target="https://www.facebook.com/GaleriaSzperkGdy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2026-01-01T05:05:37+01:00</dcterms:created>
  <dcterms:modified xsi:type="dcterms:W3CDTF">2026-01-01T05:05:37+01:00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